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7842A3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B43E5B6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 xml:space="preserve">ukidanju statusa javnog dobra </w:t>
            </w:r>
            <w:r w:rsidR="00D91F4E">
              <w:rPr>
                <w:rFonts w:eastAsia="Simsun (Founder Extended)" w:cs="Segoe UI"/>
                <w:b/>
                <w:lang w:eastAsia="zh-CN"/>
              </w:rPr>
              <w:t>na</w:t>
            </w:r>
            <w:r w:rsidR="00483D3F">
              <w:rPr>
                <w:rFonts w:eastAsia="Simsun (Founder Extended)" w:cs="Segoe UI"/>
                <w:b/>
                <w:lang w:eastAsia="zh-CN"/>
              </w:rPr>
              <w:t xml:space="preserve"> dijelu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čest</w:t>
            </w:r>
            <w:r w:rsidR="00483D3F">
              <w:rPr>
                <w:rFonts w:eastAsia="Simsun (Founder Extended)" w:cs="Segoe UI"/>
                <w:b/>
                <w:lang w:eastAsia="zh-CN"/>
              </w:rPr>
              <w:t>.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r w:rsidR="00483D3F">
              <w:rPr>
                <w:rFonts w:eastAsia="Simsun (Founder Extended)" w:cs="Segoe UI"/>
                <w:b/>
                <w:lang w:eastAsia="zh-CN"/>
              </w:rPr>
              <w:t>br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. </w:t>
            </w:r>
            <w:r w:rsidR="00483D3F">
              <w:rPr>
                <w:rFonts w:eastAsia="Simsun (Founder Extended)" w:cs="Segoe UI"/>
                <w:b/>
                <w:lang w:eastAsia="zh-CN"/>
              </w:rPr>
              <w:t>1200/1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K.O. </w:t>
            </w:r>
            <w:r w:rsidR="00483D3F">
              <w:rPr>
                <w:rFonts w:eastAsia="Simsun (Founder Extended)" w:cs="Segoe UI"/>
                <w:b/>
                <w:lang w:eastAsia="zh-CN"/>
              </w:rPr>
              <w:t>Šibenik</w:t>
            </w:r>
          </w:p>
        </w:tc>
      </w:tr>
      <w:tr w:rsidR="007842A3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7842A3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6873B8B4" w:rsidR="00F01732" w:rsidRDefault="00483D3F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svibnja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</w:t>
            </w:r>
            <w:r w:rsidR="000332F6">
              <w:rPr>
                <w:rFonts w:ascii="Calibri" w:eastAsia="Calibri" w:hAnsi="Calibri" w:cs="Calibri"/>
                <w:b/>
              </w:rPr>
              <w:t>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8B7022">
              <w:rPr>
                <w:rFonts w:ascii="Calibri" w:eastAsia="Calibri" w:hAnsi="Calibri" w:cs="Calibri"/>
                <w:b/>
              </w:rPr>
              <w:t>lipnja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7842A3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676C7013" w:rsidR="00E967B5" w:rsidRDefault="00483D3F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Ivan Aras podnio </w:t>
            </w:r>
            <w:r w:rsidR="00D225C0">
              <w:rPr>
                <w:rFonts w:eastAsiaTheme="minorHAnsi"/>
                <w:lang w:eastAsia="en-US"/>
              </w:rPr>
              <w:t xml:space="preserve">je </w:t>
            </w:r>
            <w:r w:rsidR="00D91F4E">
              <w:rPr>
                <w:rFonts w:eastAsiaTheme="minorHAnsi"/>
                <w:lang w:eastAsia="en-US"/>
              </w:rPr>
              <w:t>podnio</w:t>
            </w:r>
            <w:r w:rsidR="00D225C0">
              <w:rPr>
                <w:rFonts w:eastAsiaTheme="minorHAnsi"/>
                <w:lang w:eastAsia="en-US"/>
              </w:rPr>
              <w:t xml:space="preserve"> zahtjev za kupnju</w:t>
            </w:r>
            <w:r>
              <w:rPr>
                <w:rFonts w:eastAsiaTheme="minorHAnsi"/>
                <w:lang w:eastAsia="en-US"/>
              </w:rPr>
              <w:t xml:space="preserve"> dijela</w:t>
            </w:r>
            <w:r w:rsidR="00D225C0">
              <w:rPr>
                <w:rFonts w:eastAsiaTheme="minorHAnsi"/>
                <w:lang w:eastAsia="en-US"/>
              </w:rPr>
              <w:t xml:space="preserve">  čes</w:t>
            </w:r>
            <w:r w:rsidR="00D91F4E">
              <w:rPr>
                <w:rFonts w:eastAsiaTheme="minorHAnsi"/>
                <w:lang w:eastAsia="en-US"/>
              </w:rPr>
              <w:t xml:space="preserve">t. </w:t>
            </w:r>
            <w:r>
              <w:rPr>
                <w:rFonts w:eastAsiaTheme="minorHAnsi"/>
                <w:lang w:eastAsia="en-US"/>
              </w:rPr>
              <w:t>br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1200/1</w:t>
            </w:r>
            <w:r w:rsidR="00D225C0">
              <w:rPr>
                <w:rFonts w:eastAsiaTheme="minorHAnsi"/>
                <w:lang w:eastAsia="en-US"/>
              </w:rPr>
              <w:t xml:space="preserve"> K.O. </w:t>
            </w:r>
            <w:r>
              <w:rPr>
                <w:rFonts w:eastAsiaTheme="minorHAnsi"/>
                <w:lang w:eastAsia="en-US"/>
              </w:rPr>
              <w:t>Šibenik u</w:t>
            </w:r>
            <w:r w:rsidR="00687694">
              <w:rPr>
                <w:rFonts w:eastAsiaTheme="minorHAnsi"/>
                <w:lang w:eastAsia="en-US"/>
              </w:rPr>
              <w:t xml:space="preserve"> površine</w:t>
            </w:r>
            <w:r>
              <w:rPr>
                <w:rFonts w:eastAsiaTheme="minorHAnsi"/>
                <w:lang w:eastAsia="en-US"/>
              </w:rPr>
              <w:t xml:space="preserve"> od</w:t>
            </w:r>
            <w:r w:rsidR="00687694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>1</w:t>
            </w:r>
            <w:r w:rsidR="00687694">
              <w:rPr>
                <w:rFonts w:eastAsiaTheme="minorHAnsi" w:cstheme="minorHAnsi"/>
                <w:lang w:eastAsia="en-US"/>
              </w:rPr>
              <w:t>²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 w:rsidR="009A62F5">
              <w:rPr>
                <w:rFonts w:eastAsiaTheme="minorHAnsi"/>
                <w:lang w:eastAsia="en-US"/>
              </w:rPr>
              <w:t>Čest.</w:t>
            </w:r>
            <w:r w:rsidR="007842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br</w:t>
            </w:r>
            <w:r w:rsidR="009A62F5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1200/1</w:t>
            </w:r>
            <w:r w:rsidR="009A62F5">
              <w:rPr>
                <w:rFonts w:eastAsiaTheme="minorHAnsi"/>
                <w:lang w:eastAsia="en-US"/>
              </w:rPr>
              <w:t xml:space="preserve"> K.O. </w:t>
            </w:r>
            <w:r>
              <w:rPr>
                <w:rFonts w:eastAsiaTheme="minorHAnsi"/>
                <w:lang w:eastAsia="en-US"/>
              </w:rPr>
              <w:t>Šibenik</w:t>
            </w:r>
            <w:r w:rsidR="00DB55BB">
              <w:rPr>
                <w:rFonts w:eastAsiaTheme="minorHAnsi"/>
                <w:lang w:eastAsia="en-US"/>
              </w:rPr>
              <w:t xml:space="preserve"> u zemljišnim knjigama se vodi kao javno dobro u općoj uporabi. 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 w:rsidR="008B7022">
              <w:rPr>
                <w:rFonts w:eastAsiaTheme="minorHAnsi"/>
                <w:lang w:eastAsia="en-US"/>
              </w:rPr>
              <w:t xml:space="preserve"> </w:t>
            </w:r>
            <w:r w:rsidR="001D5E37">
              <w:rPr>
                <w:rFonts w:eastAsiaTheme="minorHAnsi"/>
                <w:lang w:eastAsia="en-US"/>
              </w:rPr>
              <w:t>P</w:t>
            </w:r>
            <w:r w:rsidR="009A62F5">
              <w:rPr>
                <w:rFonts w:eastAsiaTheme="minorHAnsi"/>
                <w:lang w:eastAsia="en-US"/>
              </w:rPr>
              <w:t>redmetn</w:t>
            </w:r>
            <w:r w:rsidR="001D5E37">
              <w:rPr>
                <w:rFonts w:eastAsiaTheme="minorHAnsi"/>
                <w:lang w:eastAsia="en-US"/>
              </w:rPr>
              <w:t>a</w:t>
            </w:r>
            <w:r w:rsidR="009A62F5">
              <w:rPr>
                <w:rFonts w:eastAsiaTheme="minorHAnsi"/>
                <w:lang w:eastAsia="en-US"/>
              </w:rPr>
              <w:t xml:space="preserve"> čestic</w:t>
            </w:r>
            <w:r w:rsidR="001D5E37">
              <w:rPr>
                <w:rFonts w:eastAsiaTheme="minorHAnsi"/>
                <w:lang w:eastAsia="en-US"/>
              </w:rPr>
              <w:t>a</w:t>
            </w:r>
            <w:r w:rsidR="00DB55BB">
              <w:rPr>
                <w:rFonts w:eastAsiaTheme="minorHAnsi"/>
                <w:lang w:eastAsia="en-US"/>
              </w:rPr>
              <w:t xml:space="preserve"> je u naravi</w:t>
            </w:r>
            <w:r w:rsidR="00687694">
              <w:rPr>
                <w:rFonts w:eastAsiaTheme="minorHAnsi"/>
                <w:lang w:eastAsia="en-US"/>
              </w:rPr>
              <w:t xml:space="preserve"> međutim</w:t>
            </w:r>
            <w:r w:rsidR="00DB55BB">
              <w:rPr>
                <w:rFonts w:eastAsiaTheme="minorHAnsi"/>
                <w:lang w:eastAsia="en-US"/>
              </w:rPr>
              <w:t xml:space="preserve"> izgubila svojstvo javnog dobra te  predstavlja </w:t>
            </w:r>
            <w:r w:rsidR="009A62F5">
              <w:rPr>
                <w:rFonts w:eastAsiaTheme="minorHAnsi"/>
                <w:lang w:eastAsia="en-US"/>
              </w:rPr>
              <w:t xml:space="preserve">  </w:t>
            </w:r>
            <w:r w:rsidR="00DB55BB">
              <w:rPr>
                <w:rFonts w:eastAsiaTheme="minorHAnsi"/>
                <w:lang w:eastAsia="en-US"/>
              </w:rPr>
              <w:t xml:space="preserve">dio </w:t>
            </w:r>
            <w:r>
              <w:rPr>
                <w:rFonts w:eastAsiaTheme="minorHAnsi"/>
                <w:lang w:eastAsia="en-US"/>
              </w:rPr>
              <w:t xml:space="preserve">obiteljske </w:t>
            </w:r>
            <w:r w:rsidR="00DB55BB">
              <w:rPr>
                <w:rFonts w:eastAsiaTheme="minorHAnsi"/>
                <w:lang w:eastAsia="en-US"/>
              </w:rPr>
              <w:t xml:space="preserve"> kuće</w:t>
            </w:r>
            <w:r>
              <w:rPr>
                <w:rFonts w:eastAsiaTheme="minorHAnsi"/>
                <w:lang w:eastAsia="en-US"/>
              </w:rPr>
              <w:t xml:space="preserve"> na kojem se nalazi podest i stepenice za ulaz u predmetnu kuću.</w:t>
            </w:r>
            <w:r w:rsidR="00DB55BB">
              <w:rPr>
                <w:rFonts w:eastAsiaTheme="minorHAnsi"/>
                <w:lang w:eastAsia="en-US"/>
              </w:rPr>
              <w:t xml:space="preserve"> Kako je predmetna čestica izgubila svojstvo javnog dobra, ulice</w:t>
            </w:r>
            <w:r w:rsidR="00687694">
              <w:rPr>
                <w:rFonts w:eastAsiaTheme="minorHAnsi"/>
                <w:lang w:eastAsia="en-US"/>
              </w:rPr>
              <w:t xml:space="preserve">, </w:t>
            </w:r>
            <w:r w:rsidR="00DB55BB">
              <w:rPr>
                <w:rFonts w:eastAsiaTheme="minorHAnsi"/>
                <w:lang w:eastAsia="en-US"/>
              </w:rPr>
              <w:t xml:space="preserve"> </w:t>
            </w:r>
            <w:r w:rsidR="007842A3">
              <w:rPr>
                <w:rFonts w:eastAsiaTheme="minorHAnsi"/>
                <w:lang w:eastAsia="en-US"/>
              </w:rPr>
              <w:t xml:space="preserve">pokrenut je  postupak </w:t>
            </w:r>
            <w:r w:rsidR="00DB55BB">
              <w:rPr>
                <w:rFonts w:eastAsiaTheme="minorHAnsi"/>
                <w:lang w:eastAsia="en-US"/>
              </w:rPr>
              <w:t>ukida status javnog dobra  sukladno čl. 103. st. 1. Zakona o cestama</w:t>
            </w:r>
            <w:r w:rsidR="007842A3">
              <w:rPr>
                <w:rFonts w:eastAsiaTheme="minorHAnsi"/>
                <w:lang w:eastAsia="en-US"/>
              </w:rPr>
              <w:t>. Odluku o ukidanju statusa javnog dobra donosi</w:t>
            </w:r>
            <w:r w:rsidR="00687694">
              <w:rPr>
                <w:rFonts w:eastAsiaTheme="minorHAnsi"/>
                <w:lang w:eastAsia="en-US"/>
              </w:rPr>
              <w:t xml:space="preserve"> Gradsko vijeće Grada Šibenika</w:t>
            </w:r>
            <w:r w:rsidR="007842A3">
              <w:rPr>
                <w:rFonts w:eastAsiaTheme="minorHAnsi"/>
                <w:lang w:eastAsia="en-US"/>
              </w:rPr>
              <w:t>. Prodaja predmetne čestice  je moguća tek nakon što gradsko vijeće ukine statusa javnog dobra u općoj uporabi na čest</w:t>
            </w:r>
            <w:r>
              <w:rPr>
                <w:rFonts w:eastAsiaTheme="minorHAnsi"/>
                <w:lang w:eastAsia="en-US"/>
              </w:rPr>
              <w:t>. br</w:t>
            </w:r>
            <w:r w:rsidR="007842A3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 xml:space="preserve">1200/1 </w:t>
            </w:r>
            <w:r w:rsidR="007842A3">
              <w:rPr>
                <w:rFonts w:eastAsiaTheme="minorHAnsi"/>
                <w:lang w:eastAsia="en-US"/>
              </w:rPr>
              <w:t>K</w:t>
            </w:r>
            <w:r w:rsidR="00687694">
              <w:rPr>
                <w:rFonts w:eastAsiaTheme="minorHAnsi"/>
                <w:lang w:eastAsia="en-US"/>
              </w:rPr>
              <w:t>.</w:t>
            </w:r>
            <w:r w:rsidR="007842A3">
              <w:rPr>
                <w:rFonts w:eastAsiaTheme="minorHAnsi"/>
                <w:lang w:eastAsia="en-US"/>
              </w:rPr>
              <w:t xml:space="preserve">O. </w:t>
            </w:r>
            <w:r>
              <w:rPr>
                <w:rFonts w:eastAsiaTheme="minorHAnsi"/>
                <w:lang w:eastAsia="en-US"/>
              </w:rPr>
              <w:t>Šibenik</w:t>
            </w:r>
            <w:r w:rsidR="007842A3">
              <w:rPr>
                <w:rFonts w:eastAsiaTheme="minorHAnsi"/>
                <w:lang w:eastAsia="en-US"/>
              </w:rPr>
              <w:t>.</w:t>
            </w:r>
            <w:r w:rsidR="006F0D21">
              <w:rPr>
                <w:rFonts w:eastAsiaTheme="minorHAnsi"/>
                <w:lang w:eastAsia="en-US"/>
              </w:rPr>
              <w:t xml:space="preserve"> </w:t>
            </w:r>
          </w:p>
          <w:p w14:paraId="12E65A14" w14:textId="383053D6" w:rsidR="00D225C0" w:rsidRPr="00E967B5" w:rsidRDefault="00D225C0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</w:t>
            </w:r>
            <w:r w:rsidR="001D5E37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nekretnin</w:t>
            </w:r>
            <w:r w:rsidR="001D5E37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izgubi</w:t>
            </w:r>
            <w:r w:rsidR="001D5E37">
              <w:rPr>
                <w:rFonts w:eastAsiaTheme="minorHAnsi"/>
                <w:lang w:eastAsia="en-US"/>
              </w:rPr>
              <w:t>la</w:t>
            </w:r>
            <w:r>
              <w:rPr>
                <w:rFonts w:eastAsiaTheme="minorHAnsi"/>
                <w:lang w:eastAsia="en-US"/>
              </w:rPr>
              <w:t xml:space="preserve"> svojstvo javnog dobra u općoj te sada predstavlja </w:t>
            </w:r>
            <w:r w:rsidR="00483D3F">
              <w:rPr>
                <w:rFonts w:eastAsiaTheme="minorHAnsi"/>
                <w:lang w:eastAsia="en-US"/>
              </w:rPr>
              <w:t xml:space="preserve">ograđeni dio obiteljske </w:t>
            </w:r>
            <w:r w:rsidR="007842A3">
              <w:rPr>
                <w:rFonts w:eastAsiaTheme="minorHAnsi"/>
                <w:lang w:eastAsia="en-US"/>
              </w:rPr>
              <w:t>kuće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</w:t>
            </w:r>
            <w:r w:rsidR="007842A3">
              <w:rPr>
                <w:rFonts w:eastAsiaTheme="minorHAnsi"/>
                <w:lang w:eastAsia="en-US"/>
              </w:rPr>
              <w:t xml:space="preserve">čest. </w:t>
            </w:r>
            <w:r w:rsidR="00483D3F">
              <w:rPr>
                <w:rFonts w:eastAsiaTheme="minorHAnsi"/>
                <w:lang w:eastAsia="en-US"/>
              </w:rPr>
              <w:t>br.</w:t>
            </w:r>
            <w:r w:rsidR="007842A3">
              <w:rPr>
                <w:rFonts w:eastAsiaTheme="minorHAnsi"/>
                <w:lang w:eastAsia="en-US"/>
              </w:rPr>
              <w:t xml:space="preserve"> </w:t>
            </w:r>
            <w:r w:rsidR="00483D3F">
              <w:rPr>
                <w:rFonts w:eastAsiaTheme="minorHAnsi"/>
                <w:lang w:eastAsia="en-US"/>
              </w:rPr>
              <w:t>1200/1</w:t>
            </w:r>
            <w:r w:rsidR="007842A3">
              <w:rPr>
                <w:rFonts w:eastAsiaTheme="minorHAnsi"/>
                <w:lang w:eastAsia="en-US"/>
              </w:rPr>
              <w:t xml:space="preserve"> K.O. </w:t>
            </w:r>
            <w:r w:rsidR="00483D3F">
              <w:rPr>
                <w:rFonts w:eastAsiaTheme="minorHAnsi"/>
                <w:lang w:eastAsia="en-US"/>
              </w:rPr>
              <w:t>Šibenik</w:t>
            </w:r>
            <w:r w:rsidR="007842A3">
              <w:rPr>
                <w:rFonts w:eastAsiaTheme="minorHAnsi"/>
                <w:lang w:eastAsia="en-US"/>
              </w:rPr>
              <w:t>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7842A3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454CDC7D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483D3F">
              <w:rPr>
                <w:rFonts w:ascii="Segoe UI" w:eastAsia="Segoe UI" w:hAnsi="Segoe UI" w:cs="Segoe UI"/>
                <w:b/>
                <w:sz w:val="20"/>
              </w:rPr>
              <w:t>17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7842A3">
              <w:rPr>
                <w:rFonts w:ascii="Segoe UI" w:eastAsia="Segoe UI" w:hAnsi="Segoe UI" w:cs="Segoe UI"/>
                <w:b/>
                <w:sz w:val="20"/>
              </w:rPr>
              <w:t xml:space="preserve">lipnja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483D3F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332F6"/>
    <w:rsid w:val="000803F0"/>
    <w:rsid w:val="00126E76"/>
    <w:rsid w:val="001D5E37"/>
    <w:rsid w:val="002C5E2A"/>
    <w:rsid w:val="00313532"/>
    <w:rsid w:val="00363A89"/>
    <w:rsid w:val="003A0EED"/>
    <w:rsid w:val="00422699"/>
    <w:rsid w:val="00483D3F"/>
    <w:rsid w:val="0066571C"/>
    <w:rsid w:val="00687694"/>
    <w:rsid w:val="006A5549"/>
    <w:rsid w:val="006A764A"/>
    <w:rsid w:val="006A7FFB"/>
    <w:rsid w:val="006F0D21"/>
    <w:rsid w:val="007842A3"/>
    <w:rsid w:val="00832EF1"/>
    <w:rsid w:val="008B7022"/>
    <w:rsid w:val="008D32CC"/>
    <w:rsid w:val="0091688C"/>
    <w:rsid w:val="00944FBC"/>
    <w:rsid w:val="009A62F5"/>
    <w:rsid w:val="00A80AA5"/>
    <w:rsid w:val="00CB3CA4"/>
    <w:rsid w:val="00CC1E16"/>
    <w:rsid w:val="00CF5E1A"/>
    <w:rsid w:val="00D225C0"/>
    <w:rsid w:val="00D91F4E"/>
    <w:rsid w:val="00D92040"/>
    <w:rsid w:val="00DB55BB"/>
    <w:rsid w:val="00DD61BA"/>
    <w:rsid w:val="00E140E2"/>
    <w:rsid w:val="00E967B5"/>
    <w:rsid w:val="00EA14C3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3</cp:revision>
  <cp:lastPrinted>2022-04-01T06:11:00Z</cp:lastPrinted>
  <dcterms:created xsi:type="dcterms:W3CDTF">2024-05-17T06:45:00Z</dcterms:created>
  <dcterms:modified xsi:type="dcterms:W3CDTF">2024-05-17T07:43:00Z</dcterms:modified>
</cp:coreProperties>
</file>